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E3" w:rsidRDefault="00966D63">
      <w:pPr>
        <w:pStyle w:val="Pavadinimas"/>
      </w:pPr>
      <w:bookmarkStart w:id="0" w:name="_GoBack"/>
      <w:bookmarkEnd w:id="0"/>
      <w:r>
        <w:t>PARAIŠKA</w:t>
      </w:r>
      <w:r>
        <w:rPr>
          <w:spacing w:val="-7"/>
        </w:rPr>
        <w:t xml:space="preserve"> </w:t>
      </w:r>
      <w:r>
        <w:t>SKIRTI</w:t>
      </w:r>
      <w:r>
        <w:rPr>
          <w:spacing w:val="-7"/>
        </w:rPr>
        <w:t xml:space="preserve"> </w:t>
      </w:r>
      <w:r>
        <w:t>PARAMĄ</w:t>
      </w:r>
      <w:r>
        <w:rPr>
          <w:spacing w:val="-7"/>
        </w:rPr>
        <w:t xml:space="preserve"> </w:t>
      </w:r>
      <w:r>
        <w:t>IŠ</w:t>
      </w:r>
      <w:r>
        <w:rPr>
          <w:spacing w:val="-7"/>
        </w:rPr>
        <w:t xml:space="preserve"> </w:t>
      </w:r>
      <w:r>
        <w:t>KĖDAINIŲ</w:t>
      </w:r>
      <w:r>
        <w:rPr>
          <w:spacing w:val="-7"/>
        </w:rPr>
        <w:t xml:space="preserve"> </w:t>
      </w:r>
      <w:r>
        <w:t>RAJONO</w:t>
      </w:r>
      <w:r>
        <w:rPr>
          <w:spacing w:val="-8"/>
        </w:rPr>
        <w:t xml:space="preserve"> </w:t>
      </w:r>
      <w:r>
        <w:t>SAVIVALDYBĖS SMULKIOJO VERSLO RĖMIMO FONDO</w:t>
      </w:r>
    </w:p>
    <w:p w:rsidR="007958E3" w:rsidRDefault="00966D63">
      <w:pPr>
        <w:pStyle w:val="Pagrindinistekstas"/>
        <w:spacing w:before="4"/>
        <w:rPr>
          <w:b/>
          <w:sz w:val="1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91051</wp:posOffset>
                </wp:positionV>
                <wp:extent cx="9677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>
                              <a:moveTo>
                                <a:pt x="0" y="0"/>
                              </a:moveTo>
                              <a:lnTo>
                                <a:pt x="967557" y="0"/>
                              </a:lnTo>
                            </a:path>
                          </a:pathLst>
                        </a:custGeom>
                        <a:ln w="32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88pt;margin-top:7.16937pt;width:76.2pt;height:.1pt;mso-position-horizontal-relative:page;mso-position-vertical-relative:paragraph;z-index:-15728640;mso-wrap-distance-left:0;mso-wrap-distance-right:0" id="docshape1" coordorigin="5760,143" coordsize="1524,0" path="m5760,143l7284,143e" filled="false" stroked="true" strokeweight=".25980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958E3" w:rsidRDefault="00966D63">
      <w:pPr>
        <w:spacing w:before="105"/>
        <w:ind w:left="101" w:right="102"/>
        <w:jc w:val="center"/>
        <w:rPr>
          <w:sz w:val="13"/>
        </w:rPr>
      </w:pPr>
      <w:r>
        <w:rPr>
          <w:spacing w:val="-2"/>
          <w:sz w:val="13"/>
        </w:rPr>
        <w:t>(data)</w:t>
      </w:r>
    </w:p>
    <w:p w:rsidR="007958E3" w:rsidRDefault="00966D63">
      <w:pPr>
        <w:pStyle w:val="Pagrindinistekstas"/>
        <w:spacing w:before="98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224103</wp:posOffset>
                </wp:positionV>
                <wp:extent cx="12573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>
                              <a:moveTo>
                                <a:pt x="0" y="0"/>
                              </a:moveTo>
                              <a:lnTo>
                                <a:pt x="125730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76.600006pt;margin-top:17.645945pt;width:99pt;height:.1pt;mso-position-horizontal-relative:page;mso-position-vertical-relative:paragraph;z-index:-15728128;mso-wrap-distance-left:0;mso-wrap-distance-right:0" id="docshape2" coordorigin="5532,353" coordsize="1980,0" path="m5532,353l7512,353e" filled="false" stroked="true" strokeweight=".44653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958E3" w:rsidRDefault="00966D63">
      <w:pPr>
        <w:ind w:left="101" w:right="101"/>
        <w:jc w:val="center"/>
        <w:rPr>
          <w:sz w:val="13"/>
        </w:rPr>
      </w:pPr>
      <w:r>
        <w:rPr>
          <w:spacing w:val="-2"/>
          <w:sz w:val="13"/>
        </w:rPr>
        <w:t>(sudarymo</w:t>
      </w:r>
      <w:r>
        <w:rPr>
          <w:spacing w:val="-5"/>
          <w:sz w:val="13"/>
        </w:rPr>
        <w:t xml:space="preserve"> </w:t>
      </w:r>
      <w:r>
        <w:rPr>
          <w:spacing w:val="-2"/>
          <w:sz w:val="13"/>
        </w:rPr>
        <w:t>vieta)</w:t>
      </w:r>
    </w:p>
    <w:p w:rsidR="007958E3" w:rsidRDefault="00966D63">
      <w:pPr>
        <w:pStyle w:val="Pagrindinistekstas"/>
        <w:spacing w:before="98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1148714</wp:posOffset>
                </wp:positionH>
                <wp:positionV relativeFrom="paragraph">
                  <wp:posOffset>226690</wp:posOffset>
                </wp:positionV>
                <wp:extent cx="6018530" cy="3632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8530" cy="363220"/>
                          <a:chOff x="0" y="0"/>
                          <a:chExt cx="6018530" cy="3632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01853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8530" h="363220">
                                <a:moveTo>
                                  <a:pt x="0" y="3175"/>
                                </a:moveTo>
                                <a:lnTo>
                                  <a:pt x="6018530" y="3175"/>
                                </a:lnTo>
                              </a:path>
                              <a:path w="6018530" h="363220">
                                <a:moveTo>
                                  <a:pt x="0" y="360045"/>
                                </a:moveTo>
                                <a:lnTo>
                                  <a:pt x="6018530" y="360045"/>
                                </a:lnTo>
                              </a:path>
                              <a:path w="6018530" h="363220">
                                <a:moveTo>
                                  <a:pt x="2353945" y="6350"/>
                                </a:moveTo>
                                <a:lnTo>
                                  <a:pt x="2353945" y="356870"/>
                                </a:lnTo>
                              </a:path>
                              <a:path w="6018530" h="363220">
                                <a:moveTo>
                                  <a:pt x="6015355" y="0"/>
                                </a:moveTo>
                                <a:lnTo>
                                  <a:pt x="6015355" y="36322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175" y="3175"/>
                            <a:ext cx="2350770" cy="3568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958E3" w:rsidRDefault="00966D63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Pareiškėjo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pavadinimas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0.449997pt;margin-top:17.849648pt;width:473.9pt;height:28.6pt;mso-position-horizontal-relative:page;mso-position-vertical-relative:paragraph;z-index:-15727616;mso-wrap-distance-left:0;mso-wrap-distance-right:0" id="docshapegroup3" coordorigin="1809,357" coordsize="9478,572">
                <v:shape style="position:absolute;left:1809;top:357;width:9478;height:572" id="docshape4" coordorigin="1809,357" coordsize="9478,572" path="m1809,362l11287,362m1809,924l11287,924m5516,367l5516,919m11282,357l11282,929e" filled="false" stroked="true" strokeweight=".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814;top:362;width:3702;height:562" type="#_x0000_t202" id="docshape5" filled="false" stroked="true" strokeweight=".5pt" strokecolor="#000000">
                  <v:textbox inset="0,0,0,0">
                    <w:txbxContent>
                      <w:p>
                        <w:pPr>
                          <w:spacing w:before="0"/>
                          <w:ind w:left="105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Pareiškėjo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pavadinimas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1148714</wp:posOffset>
                </wp:positionH>
                <wp:positionV relativeFrom="paragraph">
                  <wp:posOffset>765170</wp:posOffset>
                </wp:positionV>
                <wp:extent cx="6018530" cy="18796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8530" cy="187960"/>
                          <a:chOff x="0" y="0"/>
                          <a:chExt cx="6018530" cy="1879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01853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8530" h="187960">
                                <a:moveTo>
                                  <a:pt x="0" y="3175"/>
                                </a:moveTo>
                                <a:lnTo>
                                  <a:pt x="6018530" y="3175"/>
                                </a:lnTo>
                              </a:path>
                              <a:path w="6018530" h="187960">
                                <a:moveTo>
                                  <a:pt x="0" y="184784"/>
                                </a:moveTo>
                                <a:lnTo>
                                  <a:pt x="6018530" y="184784"/>
                                </a:lnTo>
                              </a:path>
                              <a:path w="6018530" h="187960">
                                <a:moveTo>
                                  <a:pt x="2355215" y="6350"/>
                                </a:moveTo>
                                <a:lnTo>
                                  <a:pt x="2355215" y="181609"/>
                                </a:lnTo>
                              </a:path>
                              <a:path w="6018530" h="187960">
                                <a:moveTo>
                                  <a:pt x="6015355" y="0"/>
                                </a:moveTo>
                                <a:lnTo>
                                  <a:pt x="6015355" y="18795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175" y="3175"/>
                            <a:ext cx="2352040" cy="1816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958E3" w:rsidRDefault="00966D63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Pareiškėjo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vykdoma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veikla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0.449997pt;margin-top:60.249649pt;width:473.9pt;height:14.8pt;mso-position-horizontal-relative:page;mso-position-vertical-relative:paragraph;z-index:-15727104;mso-wrap-distance-left:0;mso-wrap-distance-right:0" id="docshapegroup6" coordorigin="1809,1205" coordsize="9478,296">
                <v:shape style="position:absolute;left:1809;top:1205;width:9478;height:296" id="docshape7" coordorigin="1809,1205" coordsize="9478,296" path="m1809,1210l11287,1210m1809,1496l11287,1496m5518,1215l5518,1491m11282,1205l11282,1501e" filled="false" stroked="true" strokeweight=".5pt" strokecolor="#000000">
                  <v:path arrowok="t"/>
                  <v:stroke dashstyle="solid"/>
                </v:shape>
                <v:shape style="position:absolute;left:1814;top:1210;width:3704;height:286" type="#_x0000_t202" id="docshape8" filled="false" stroked="true" strokeweight=".5pt" strokecolor="#000000">
                  <v:textbox inset="0,0,0,0">
                    <w:txbxContent>
                      <w:p>
                        <w:pPr>
                          <w:spacing w:before="0"/>
                          <w:ind w:left="105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Pareiškėjo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vykdoma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veikla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7958E3" w:rsidRDefault="007958E3">
      <w:pPr>
        <w:pStyle w:val="Pagrindinistekstas"/>
        <w:spacing w:before="17"/>
        <w:rPr>
          <w:sz w:val="20"/>
        </w:rPr>
      </w:pPr>
    </w:p>
    <w:p w:rsidR="007958E3" w:rsidRDefault="007958E3">
      <w:pPr>
        <w:pStyle w:val="Pagrindinistekstas"/>
        <w:spacing w:before="46"/>
        <w:rPr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4392"/>
        <w:gridCol w:w="1418"/>
      </w:tblGrid>
      <w:tr w:rsidR="007958E3">
        <w:trPr>
          <w:trHeight w:val="275"/>
        </w:trPr>
        <w:tc>
          <w:tcPr>
            <w:tcW w:w="9526" w:type="dxa"/>
            <w:gridSpan w:val="3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Pareiškėjo</w:t>
            </w:r>
            <w:r>
              <w:rPr>
                <w:b/>
                <w:spacing w:val="-2"/>
                <w:sz w:val="24"/>
              </w:rPr>
              <w:t xml:space="preserve"> duomenys</w:t>
            </w:r>
          </w:p>
        </w:tc>
      </w:tr>
      <w:tr w:rsidR="007958E3">
        <w:trPr>
          <w:trHeight w:val="552"/>
        </w:trPr>
        <w:tc>
          <w:tcPr>
            <w:tcW w:w="3716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Juridinio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asmens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kodas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fizinio asmens gimimo data</w:t>
            </w:r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</w:pPr>
          </w:p>
        </w:tc>
      </w:tr>
      <w:tr w:rsidR="007958E3">
        <w:trPr>
          <w:trHeight w:val="275"/>
        </w:trPr>
        <w:tc>
          <w:tcPr>
            <w:tcW w:w="3716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Adresas</w:t>
            </w:r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6"/>
        </w:trPr>
        <w:tc>
          <w:tcPr>
            <w:tcW w:w="3716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Mobiliojo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numeris</w:t>
            </w:r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6"/>
        </w:trPr>
        <w:tc>
          <w:tcPr>
            <w:tcW w:w="3716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Elektroninis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paštas</w:t>
            </w:r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5"/>
        </w:trPr>
        <w:tc>
          <w:tcPr>
            <w:tcW w:w="3716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Interneto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svetainė</w:t>
            </w:r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552"/>
        </w:trPr>
        <w:tc>
          <w:tcPr>
            <w:tcW w:w="3716" w:type="dxa"/>
          </w:tcPr>
          <w:p w:rsidR="007958E3" w:rsidRDefault="00966D63">
            <w:pPr>
              <w:pStyle w:val="TableParagraph"/>
              <w:tabs>
                <w:tab w:val="left" w:pos="983"/>
                <w:tab w:val="left" w:pos="2219"/>
              </w:tabs>
              <w:spacing w:line="270" w:lineRule="atLeast"/>
              <w:ind w:left="110" w:right="119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>Banko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duomenys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(pavadinimas, </w:t>
            </w:r>
            <w:r>
              <w:rPr>
                <w:i/>
                <w:sz w:val="24"/>
              </w:rPr>
              <w:t>atsiskaitomosios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sąskaitos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numeris)</w:t>
            </w:r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</w:pPr>
          </w:p>
        </w:tc>
      </w:tr>
      <w:tr w:rsidR="007958E3">
        <w:trPr>
          <w:trHeight w:val="552"/>
        </w:trPr>
        <w:tc>
          <w:tcPr>
            <w:tcW w:w="3716" w:type="dxa"/>
          </w:tcPr>
          <w:p w:rsidR="007958E3" w:rsidRDefault="00966D63">
            <w:pPr>
              <w:pStyle w:val="TableParagraph"/>
              <w:spacing w:line="270" w:lineRule="atLeast"/>
              <w:ind w:left="110" w:right="686"/>
              <w:rPr>
                <w:i/>
                <w:sz w:val="24"/>
              </w:rPr>
            </w:pPr>
            <w:r>
              <w:rPr>
                <w:sz w:val="24"/>
              </w:rPr>
              <w:t>Vadovas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(vardas,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pavardė, tel., el. paštas)</w:t>
            </w:r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</w:pPr>
          </w:p>
        </w:tc>
      </w:tr>
      <w:tr w:rsidR="007958E3">
        <w:trPr>
          <w:trHeight w:val="275"/>
        </w:trPr>
        <w:tc>
          <w:tcPr>
            <w:tcW w:w="3716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SVS*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darbuotojų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skaičius</w:t>
            </w:r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552"/>
        </w:trPr>
        <w:tc>
          <w:tcPr>
            <w:tcW w:w="3716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SVS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metinės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pusmečio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pajamos, </w:t>
            </w:r>
            <w:proofErr w:type="spellStart"/>
            <w:r>
              <w:rPr>
                <w:spacing w:val="-4"/>
                <w:sz w:val="24"/>
              </w:rPr>
              <w:t>Eur</w:t>
            </w:r>
            <w:proofErr w:type="spellEnd"/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</w:pPr>
          </w:p>
        </w:tc>
      </w:tr>
      <w:tr w:rsidR="007958E3">
        <w:trPr>
          <w:trHeight w:val="552"/>
        </w:trPr>
        <w:tc>
          <w:tcPr>
            <w:tcW w:w="3716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SVS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balanse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nurodyta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turto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vertė (metinė / pusmečio),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5810" w:type="dxa"/>
            <w:gridSpan w:val="2"/>
          </w:tcPr>
          <w:p w:rsidR="007958E3" w:rsidRDefault="007958E3">
            <w:pPr>
              <w:pStyle w:val="TableParagraph"/>
            </w:pPr>
          </w:p>
        </w:tc>
      </w:tr>
      <w:tr w:rsidR="007958E3">
        <w:trPr>
          <w:trHeight w:val="5270"/>
        </w:trPr>
        <w:tc>
          <w:tcPr>
            <w:tcW w:w="3716" w:type="dxa"/>
          </w:tcPr>
          <w:p w:rsidR="007958E3" w:rsidRDefault="00966D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Verslo subjektas atitinka šias pažymėtas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prioritetines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kryptis</w:t>
            </w:r>
          </w:p>
        </w:tc>
        <w:tc>
          <w:tcPr>
            <w:tcW w:w="5810" w:type="dxa"/>
            <w:gridSpan w:val="2"/>
          </w:tcPr>
          <w:p w:rsidR="007958E3" w:rsidRDefault="00966D63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verslą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pradedančių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subjektų,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paraišką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pateikusių per vienerių metų laikotarpį nuo veiklos įregistravimo dienos, skatinimas;</w:t>
            </w:r>
          </w:p>
          <w:p w:rsidR="007958E3" w:rsidRDefault="00966D6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275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su tautiniu paveldu ar tradiciniais amatais susijusios komercinės veiklos skatinimas;</w:t>
            </w:r>
          </w:p>
          <w:p w:rsidR="007958E3" w:rsidRDefault="007958E3">
            <w:pPr>
              <w:pStyle w:val="TableParagraph"/>
              <w:rPr>
                <w:sz w:val="24"/>
              </w:rPr>
            </w:pPr>
          </w:p>
          <w:p w:rsidR="007958E3" w:rsidRDefault="00966D63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naujų darbo vietų kūrimo Savivaldybės teritorijoje gyvenamąją vietą deklar</w:t>
            </w:r>
            <w:r>
              <w:rPr>
                <w:sz w:val="24"/>
              </w:rPr>
              <w:t>avusiems asmenims skatinimas;</w:t>
            </w:r>
          </w:p>
          <w:p w:rsidR="007958E3" w:rsidRDefault="00966D63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before="275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jaunimo politikos pagrindų įstatyme nustatyto amžiaus jaunimo verslo skatinimas;</w:t>
            </w:r>
          </w:p>
          <w:p w:rsidR="007958E3" w:rsidRDefault="007958E3">
            <w:pPr>
              <w:pStyle w:val="TableParagraph"/>
              <w:spacing w:before="1"/>
              <w:rPr>
                <w:sz w:val="24"/>
              </w:rPr>
            </w:pPr>
          </w:p>
          <w:p w:rsidR="007958E3" w:rsidRDefault="00966D6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319" w:lineRule="exact"/>
              <w:ind w:left="375" w:hanging="265"/>
              <w:rPr>
                <w:sz w:val="24"/>
              </w:rPr>
            </w:pPr>
            <w:r>
              <w:rPr>
                <w:sz w:val="24"/>
              </w:rPr>
              <w:t>vyresnių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asmenų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skatinimas;</w:t>
            </w:r>
          </w:p>
          <w:p w:rsidR="007958E3" w:rsidRDefault="00966D63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319" w:lineRule="exact"/>
              <w:ind w:left="435" w:hanging="325"/>
              <w:rPr>
                <w:sz w:val="24"/>
              </w:rPr>
            </w:pPr>
            <w:r>
              <w:rPr>
                <w:sz w:val="24"/>
              </w:rPr>
              <w:t>asmenų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verslo</w:t>
            </w:r>
            <w:r>
              <w:rPr>
                <w:spacing w:val="-2"/>
                <w:sz w:val="24"/>
              </w:rPr>
              <w:t xml:space="preserve"> skatinimas;</w:t>
            </w:r>
          </w:p>
          <w:p w:rsidR="007958E3" w:rsidRDefault="007958E3">
            <w:pPr>
              <w:pStyle w:val="TableParagraph"/>
              <w:spacing w:before="8"/>
              <w:rPr>
                <w:sz w:val="24"/>
              </w:rPr>
            </w:pPr>
          </w:p>
          <w:p w:rsidR="007958E3" w:rsidRDefault="00966D63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  <w:tab w:val="left" w:pos="1464"/>
                <w:tab w:val="left" w:pos="2671"/>
                <w:tab w:val="left" w:pos="3938"/>
                <w:tab w:val="left" w:pos="5553"/>
              </w:tabs>
              <w:spacing w:line="284" w:lineRule="exact"/>
              <w:ind w:right="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verslo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subjektai,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diegiantys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skaitmeninius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ir </w:t>
            </w:r>
            <w:proofErr w:type="spellStart"/>
            <w:r>
              <w:rPr>
                <w:sz w:val="24"/>
              </w:rPr>
              <w:t>inovatyvius</w:t>
            </w:r>
            <w:proofErr w:type="spellEnd"/>
            <w:r>
              <w:rPr>
                <w:sz w:val="24"/>
              </w:rPr>
              <w:t xml:space="preserve"> sprendimus.</w:t>
            </w:r>
          </w:p>
        </w:tc>
      </w:tr>
      <w:tr w:rsidR="007958E3">
        <w:trPr>
          <w:trHeight w:val="276"/>
        </w:trPr>
        <w:tc>
          <w:tcPr>
            <w:tcW w:w="8108" w:type="dxa"/>
            <w:gridSpan w:val="2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Prašoma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kompensavimo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išlaidų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suma</w:t>
            </w:r>
          </w:p>
        </w:tc>
        <w:tc>
          <w:tcPr>
            <w:tcW w:w="1418" w:type="dxa"/>
          </w:tcPr>
          <w:p w:rsidR="007958E3" w:rsidRDefault="00966D63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Eur</w:t>
            </w:r>
            <w:proofErr w:type="spellEnd"/>
          </w:p>
        </w:tc>
      </w:tr>
    </w:tbl>
    <w:p w:rsidR="007958E3" w:rsidRDefault="007958E3">
      <w:pPr>
        <w:spacing w:line="256" w:lineRule="exact"/>
        <w:jc w:val="center"/>
        <w:rPr>
          <w:sz w:val="24"/>
        </w:rPr>
        <w:sectPr w:rsidR="007958E3">
          <w:type w:val="continuous"/>
          <w:pgSz w:w="11910" w:h="16840"/>
          <w:pgMar w:top="1040" w:right="460" w:bottom="1170" w:left="1600" w:header="567" w:footer="567" w:gutter="0"/>
          <w:cols w:space="1296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8"/>
        <w:gridCol w:w="1418"/>
      </w:tblGrid>
      <w:tr w:rsidR="007958E3">
        <w:trPr>
          <w:trHeight w:val="275"/>
        </w:trPr>
        <w:tc>
          <w:tcPr>
            <w:tcW w:w="810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5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kompensuojama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išlaidų</w:t>
            </w:r>
            <w:r>
              <w:rPr>
                <w:spacing w:val="-4"/>
                <w:sz w:val="24"/>
              </w:rPr>
              <w:t xml:space="preserve"> suma: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6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4.1.1.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5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4.1.2.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6"/>
        </w:trPr>
        <w:tc>
          <w:tcPr>
            <w:tcW w:w="810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551"/>
        </w:trPr>
        <w:tc>
          <w:tcPr>
            <w:tcW w:w="8108" w:type="dxa"/>
          </w:tcPr>
          <w:p w:rsidR="007958E3" w:rsidRDefault="00966D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Priemonės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pavadinimas</w:t>
            </w:r>
          </w:p>
        </w:tc>
        <w:tc>
          <w:tcPr>
            <w:tcW w:w="1418" w:type="dxa"/>
          </w:tcPr>
          <w:p w:rsidR="007958E3" w:rsidRDefault="00966D63">
            <w:pPr>
              <w:pStyle w:val="TableParagraph"/>
              <w:spacing w:line="270" w:lineRule="atLeast"/>
              <w:ind w:left="546" w:right="103" w:hanging="4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Pažymėkite </w:t>
            </w:r>
            <w:r>
              <w:rPr>
                <w:b/>
                <w:spacing w:val="-4"/>
                <w:sz w:val="24"/>
              </w:rPr>
              <w:t>(X)</w:t>
            </w:r>
          </w:p>
        </w:tc>
      </w:tr>
      <w:tr w:rsidR="007958E3">
        <w:trPr>
          <w:trHeight w:val="552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70" w:lineRule="atLeast"/>
              <w:ind w:left="110" w:right="51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dalinis banko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kredito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suteiktos paskolos,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gaunamas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verslo kūrimui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plėtros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įgyvendinti,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palūkanų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kompensavimas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276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seminarų,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mokymų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kvalifikacijos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kėlimo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kursų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išlaidų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kompensavimas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551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investicinių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dokumentų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rengimo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dalinis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išlaidų </w:t>
            </w:r>
            <w:r>
              <w:rPr>
                <w:spacing w:val="-2"/>
                <w:sz w:val="24"/>
              </w:rPr>
              <w:t>kompensavimas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552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dalyvavimo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Lietuvoje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užsienyje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vykstančiose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parodose,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mugėse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ir verslininkų misijose išlaidų kompensavimas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276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rinkodaros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priemonių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išlaidų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kompensavimas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5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darbo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priemonių,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įrengimų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įsigijimo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išlaidų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dalinis</w:t>
            </w:r>
            <w:r>
              <w:rPr>
                <w:spacing w:val="-2"/>
                <w:sz w:val="24"/>
              </w:rPr>
              <w:t xml:space="preserve"> kompensavimas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552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5.7.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internetinės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svetainės,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internetinės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programėlės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internetinės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parduotuvės sukūrimo išlaidų dalinis kompensavimas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275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negyvenamųjų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patalpų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nuomos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išlaidų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kompensavimas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6"/>
        </w:trPr>
        <w:tc>
          <w:tcPr>
            <w:tcW w:w="810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investavimo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paslaugas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(arba)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prekes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išlaidų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kompensavimas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</w:tbl>
    <w:p w:rsidR="007958E3" w:rsidRDefault="00966D63">
      <w:pPr>
        <w:pStyle w:val="Pagrindinistekstas"/>
        <w:spacing w:before="40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1148714</wp:posOffset>
                </wp:positionH>
                <wp:positionV relativeFrom="paragraph">
                  <wp:posOffset>190004</wp:posOffset>
                </wp:positionV>
                <wp:extent cx="6055360" cy="54483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5360" cy="544830"/>
                          <a:chOff x="0" y="0"/>
                          <a:chExt cx="6055360" cy="5448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055360" cy="54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5360" h="544830">
                                <a:moveTo>
                                  <a:pt x="6350" y="360045"/>
                                </a:moveTo>
                                <a:lnTo>
                                  <a:pt x="6049010" y="360045"/>
                                </a:lnTo>
                              </a:path>
                              <a:path w="6055360" h="544830">
                                <a:moveTo>
                                  <a:pt x="0" y="541655"/>
                                </a:moveTo>
                                <a:lnTo>
                                  <a:pt x="6055360" y="541655"/>
                                </a:lnTo>
                              </a:path>
                              <a:path w="6055360" h="544830">
                                <a:moveTo>
                                  <a:pt x="3175" y="0"/>
                                </a:moveTo>
                                <a:lnTo>
                                  <a:pt x="3175" y="544830"/>
                                </a:lnTo>
                              </a:path>
                              <a:path w="6055360" h="544830">
                                <a:moveTo>
                                  <a:pt x="6052185" y="0"/>
                                </a:moveTo>
                                <a:lnTo>
                                  <a:pt x="6052185" y="54483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175" y="3175"/>
                            <a:ext cx="6049010" cy="3568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958E3" w:rsidRDefault="00966D63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Trumpas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vykdomos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veiklos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aprašymas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0.449997pt;margin-top:14.961pt;width:476.8pt;height:42.9pt;mso-position-horizontal-relative:page;mso-position-vertical-relative:paragraph;z-index:-15726592;mso-wrap-distance-left:0;mso-wrap-distance-right:0" id="docshapegroup9" coordorigin="1809,299" coordsize="9536,858">
                <v:shape style="position:absolute;left:1809;top:299;width:9536;height:858" id="docshape10" coordorigin="1809,299" coordsize="9536,858" path="m1819,866l11335,866m1809,1152l11345,1152m1814,299l1814,1157m11340,299l11340,1157e" filled="false" stroked="true" strokeweight=".5pt" strokecolor="#000000">
                  <v:path arrowok="t"/>
                  <v:stroke dashstyle="solid"/>
                </v:shape>
                <v:shape style="position:absolute;left:1814;top:304;width:9526;height:562" type="#_x0000_t202" id="docshape11" filled="false" stroked="true" strokeweight=".5pt" strokecolor="#000000">
                  <v:textbox inset="0,0,0,0">
                    <w:txbxContent>
                      <w:p>
                        <w:pPr>
                          <w:spacing w:before="0"/>
                          <w:ind w:left="105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Trumpas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vykdomos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veiklos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aprašymas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 w:rsidR="007958E3" w:rsidRDefault="007958E3">
      <w:pPr>
        <w:pStyle w:val="Pagrindinistekstas"/>
        <w:spacing w:before="46"/>
        <w:rPr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538"/>
        <w:gridCol w:w="1418"/>
      </w:tblGrid>
      <w:tr w:rsidR="007958E3">
        <w:trPr>
          <w:trHeight w:val="552"/>
        </w:trPr>
        <w:tc>
          <w:tcPr>
            <w:tcW w:w="9526" w:type="dxa"/>
            <w:gridSpan w:val="3"/>
          </w:tcPr>
          <w:p w:rsidR="007958E3" w:rsidRDefault="00966D6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Pridedami</w:t>
            </w:r>
            <w:r>
              <w:rPr>
                <w:b/>
                <w:spacing w:val="-2"/>
                <w:sz w:val="24"/>
              </w:rPr>
              <w:t xml:space="preserve"> dokumentai</w:t>
            </w:r>
          </w:p>
        </w:tc>
      </w:tr>
      <w:tr w:rsidR="007958E3">
        <w:trPr>
          <w:trHeight w:val="827"/>
        </w:trPr>
        <w:tc>
          <w:tcPr>
            <w:tcW w:w="570" w:type="dxa"/>
          </w:tcPr>
          <w:p w:rsidR="007958E3" w:rsidRDefault="00966D63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Eil</w:t>
            </w:r>
            <w:proofErr w:type="spellEnd"/>
          </w:p>
          <w:p w:rsidR="007958E3" w:rsidRDefault="00966D6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  <w:p w:rsidR="007958E3" w:rsidRDefault="00966D6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pavadinimas</w:t>
            </w:r>
          </w:p>
        </w:tc>
        <w:tc>
          <w:tcPr>
            <w:tcW w:w="1418" w:type="dxa"/>
          </w:tcPr>
          <w:p w:rsidR="007958E3" w:rsidRDefault="00966D63">
            <w:pPr>
              <w:pStyle w:val="TableParagraph"/>
              <w:ind w:left="304" w:right="286" w:firstLine="1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Lapų </w:t>
            </w:r>
            <w:r>
              <w:rPr>
                <w:b/>
                <w:spacing w:val="-2"/>
                <w:sz w:val="24"/>
              </w:rPr>
              <w:t>skaičius</w:t>
            </w:r>
          </w:p>
        </w:tc>
      </w:tr>
      <w:tr w:rsidR="007958E3">
        <w:trPr>
          <w:trHeight w:val="552"/>
        </w:trPr>
        <w:tc>
          <w:tcPr>
            <w:tcW w:w="570" w:type="dxa"/>
          </w:tcPr>
          <w:p w:rsidR="007958E3" w:rsidRDefault="00966D63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Paraiškos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teikėjo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registracijos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pažymėjimo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(arba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Juridinių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asmenų registro elektroninis sertifikuotas išrašas (ESI)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276"/>
        </w:trPr>
        <w:tc>
          <w:tcPr>
            <w:tcW w:w="570" w:type="dxa"/>
          </w:tcPr>
          <w:p w:rsidR="007958E3" w:rsidRDefault="00966D63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Verslo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liudijimo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dokumento,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patvirtinančio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teisę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veiklą)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kopija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551"/>
        </w:trPr>
        <w:tc>
          <w:tcPr>
            <w:tcW w:w="570" w:type="dxa"/>
          </w:tcPr>
          <w:p w:rsidR="007958E3" w:rsidRDefault="00966D63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Įmonės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dvejų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(nuostolio)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ataskaita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balansas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paskutinių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dvejų metų pajamų deklaracijos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276"/>
        </w:trPr>
        <w:tc>
          <w:tcPr>
            <w:tcW w:w="570" w:type="dxa"/>
          </w:tcPr>
          <w:p w:rsidR="007958E3" w:rsidRDefault="00966D63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Išlaidas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išlaidų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apmokėjimą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įrodančių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dokumentų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kopijos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552"/>
        </w:trPr>
        <w:tc>
          <w:tcPr>
            <w:tcW w:w="570" w:type="dxa"/>
          </w:tcPr>
          <w:p w:rsidR="007958E3" w:rsidRDefault="00966D63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Dokumentai,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patvirtinantys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paraiškos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teikėjo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turto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priskyrimą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ilgalaikiam (nematerialiajam / materialiajam) turtui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551"/>
        </w:trPr>
        <w:tc>
          <w:tcPr>
            <w:tcW w:w="570" w:type="dxa"/>
          </w:tcPr>
          <w:p w:rsidR="007958E3" w:rsidRDefault="00966D63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Įsakymas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dėl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minimalios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ilgalaikio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materialiojo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turto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grupių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įsigijimo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kainos ir ilgalaikio turto nusidėvėjimo metodų ir normų tvirtinimo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828"/>
        </w:trPr>
        <w:tc>
          <w:tcPr>
            <w:tcW w:w="570" w:type="dxa"/>
          </w:tcPr>
          <w:p w:rsidR="007958E3" w:rsidRDefault="00966D63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tabs>
                <w:tab w:val="left" w:pos="1300"/>
                <w:tab w:val="left" w:pos="2518"/>
                <w:tab w:val="left" w:pos="4921"/>
                <w:tab w:val="left" w:pos="5964"/>
              </w:tabs>
              <w:ind w:left="110" w:right="104"/>
              <w:rPr>
                <w:sz w:val="24"/>
              </w:rPr>
            </w:pPr>
            <w:r>
              <w:rPr>
                <w:sz w:val="24"/>
              </w:rPr>
              <w:t xml:space="preserve">Vienos įmonės deklaracija, paskelbta Europos Sąjungos struktūrinių fondų </w:t>
            </w:r>
            <w:r>
              <w:rPr>
                <w:spacing w:val="-2"/>
                <w:sz w:val="24"/>
              </w:rPr>
              <w:t>interneto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svetainės</w:t>
            </w:r>
            <w:r>
              <w:rPr>
                <w:sz w:val="24"/>
              </w:rPr>
              <w:tab/>
            </w:r>
            <w:hyperlink r:id="rId6">
              <w:r>
                <w:rPr>
                  <w:spacing w:val="-2"/>
                  <w:sz w:val="24"/>
                </w:rPr>
                <w:t>www.esinvesticijos.lt</w:t>
              </w:r>
            </w:hyperlink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skiltyje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„Dokumentai“,</w:t>
            </w:r>
          </w:p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„Finansavimo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skyrimas“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„Paraiškų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formos“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1379"/>
        </w:trPr>
        <w:tc>
          <w:tcPr>
            <w:tcW w:w="570" w:type="dxa"/>
          </w:tcPr>
          <w:p w:rsidR="007958E3" w:rsidRDefault="00966D63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Lietuvos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Respublikos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ūkio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ministro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kovo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įsakymu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119</w:t>
            </w:r>
          </w:p>
          <w:p w:rsidR="007958E3" w:rsidRDefault="00966D63">
            <w:pPr>
              <w:pStyle w:val="TableParagraph"/>
              <w:spacing w:line="270" w:lineRule="atLeas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„Dėl Smulkiojo ir vidutinio verslo subjekto statuso deklaravimo tvarkos aprašo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 Smulkiojo ar vidutinio verslo subjekto statuso deklaracijos formos patvirtinimo“ patvirtinta nustatytos formos Smulkiojo ir vidutinio verslo subjekto statuso deklaracija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552"/>
        </w:trPr>
        <w:tc>
          <w:tcPr>
            <w:tcW w:w="570" w:type="dxa"/>
          </w:tcPr>
          <w:p w:rsidR="007958E3" w:rsidRDefault="00966D6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70" w:lineRule="atLeast"/>
              <w:ind w:left="110" w:right="104"/>
              <w:rPr>
                <w:sz w:val="24"/>
              </w:rPr>
            </w:pPr>
            <w:r>
              <w:rPr>
                <w:sz w:val="24"/>
              </w:rPr>
              <w:t xml:space="preserve">Kiti dokumentai (patalpų nuomos / panaudos sutartis, sąskaitos faktūros ir </w:t>
            </w:r>
            <w:r>
              <w:rPr>
                <w:spacing w:val="-4"/>
                <w:sz w:val="24"/>
              </w:rPr>
              <w:t>kt.)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4"/>
              </w:rPr>
            </w:pPr>
          </w:p>
        </w:tc>
      </w:tr>
      <w:tr w:rsidR="007958E3">
        <w:trPr>
          <w:trHeight w:val="275"/>
        </w:trPr>
        <w:tc>
          <w:tcPr>
            <w:tcW w:w="570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Priemonės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įgyvendinimą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įrodančių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dokumentų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kopijos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(pvz.,</w:t>
            </w:r>
            <w:r>
              <w:rPr>
                <w:i/>
                <w:spacing w:val="55"/>
                <w:w w:val="15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suteiktas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</w:tbl>
    <w:p w:rsidR="007958E3" w:rsidRDefault="007958E3">
      <w:pPr>
        <w:rPr>
          <w:sz w:val="20"/>
        </w:rPr>
        <w:sectPr w:rsidR="007958E3">
          <w:type w:val="continuous"/>
          <w:pgSz w:w="11910" w:h="16840"/>
          <w:pgMar w:top="1100" w:right="460" w:bottom="1057" w:left="1600" w:header="567" w:footer="567" w:gutter="0"/>
          <w:cols w:space="1296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538"/>
        <w:gridCol w:w="1418"/>
      </w:tblGrid>
      <w:tr w:rsidR="007958E3">
        <w:trPr>
          <w:trHeight w:val="551"/>
        </w:trPr>
        <w:tc>
          <w:tcPr>
            <w:tcW w:w="570" w:type="dxa"/>
          </w:tcPr>
          <w:p w:rsidR="007958E3" w:rsidRDefault="007958E3">
            <w:pPr>
              <w:pStyle w:val="TableParagraph"/>
            </w:pP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kvalifikacijos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pažymėjimas,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parodos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ar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misijos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dalyvio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pažymėjimas, nuotraukos, informacija spaudoje ir kt.)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</w:pPr>
          </w:p>
        </w:tc>
      </w:tr>
      <w:tr w:rsidR="007958E3">
        <w:trPr>
          <w:trHeight w:val="276"/>
        </w:trPr>
        <w:tc>
          <w:tcPr>
            <w:tcW w:w="570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  <w:tc>
          <w:tcPr>
            <w:tcW w:w="753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  <w:tr w:rsidR="007958E3">
        <w:trPr>
          <w:trHeight w:val="275"/>
        </w:trPr>
        <w:tc>
          <w:tcPr>
            <w:tcW w:w="570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  <w:tc>
          <w:tcPr>
            <w:tcW w:w="7538" w:type="dxa"/>
          </w:tcPr>
          <w:p w:rsidR="007958E3" w:rsidRDefault="00966D63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(Kiti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dokumentai)</w:t>
            </w:r>
          </w:p>
        </w:tc>
        <w:tc>
          <w:tcPr>
            <w:tcW w:w="1418" w:type="dxa"/>
          </w:tcPr>
          <w:p w:rsidR="007958E3" w:rsidRDefault="007958E3">
            <w:pPr>
              <w:pStyle w:val="TableParagraph"/>
              <w:rPr>
                <w:sz w:val="20"/>
              </w:rPr>
            </w:pPr>
          </w:p>
        </w:tc>
      </w:tr>
    </w:tbl>
    <w:p w:rsidR="007958E3" w:rsidRDefault="007958E3">
      <w:pPr>
        <w:pStyle w:val="Pagrindinistekstas"/>
        <w:spacing w:before="18"/>
      </w:pPr>
    </w:p>
    <w:p w:rsidR="007958E3" w:rsidRDefault="00966D63">
      <w:pPr>
        <w:pStyle w:val="Sraopastraipa"/>
        <w:numPr>
          <w:ilvl w:val="0"/>
          <w:numId w:val="1"/>
        </w:numPr>
        <w:tabs>
          <w:tab w:val="left" w:pos="571"/>
        </w:tabs>
        <w:ind w:right="224" w:firstLine="0"/>
        <w:jc w:val="both"/>
        <w:rPr>
          <w:sz w:val="24"/>
        </w:rPr>
      </w:pPr>
      <w:r>
        <w:rPr>
          <w:sz w:val="24"/>
        </w:rPr>
        <w:t>Tvirtinu, kad su finansinės paramos gavimo sąlygomis, teikimo tvarka ir iš to atsirandančiais įsipareigojimais esu susipažinęs (-</w:t>
      </w:r>
      <w:proofErr w:type="spellStart"/>
      <w:r>
        <w:rPr>
          <w:sz w:val="24"/>
        </w:rPr>
        <w:t>usi</w:t>
      </w:r>
      <w:proofErr w:type="spellEnd"/>
      <w:r>
        <w:rPr>
          <w:sz w:val="24"/>
        </w:rPr>
        <w:t>) bei visi šioje paraiškoje pateikti duomenys yra teisingi. Sutinku, kad komisija gali gauti ir</w:t>
      </w:r>
      <w:r>
        <w:rPr>
          <w:spacing w:val="40"/>
          <w:sz w:val="24"/>
        </w:rPr>
        <w:t xml:space="preserve"> </w:t>
      </w:r>
      <w:r>
        <w:rPr>
          <w:sz w:val="24"/>
        </w:rPr>
        <w:t>naudotis trečiųjų asmenų tei</w:t>
      </w:r>
      <w:r>
        <w:rPr>
          <w:sz w:val="24"/>
        </w:rPr>
        <w:t>kiama informacija apie mano veiklą ar mano vadovaujamą įmonę.</w:t>
      </w:r>
    </w:p>
    <w:p w:rsidR="007958E3" w:rsidRDefault="007958E3">
      <w:pPr>
        <w:pStyle w:val="Pagrindinistekstas"/>
        <w:rPr>
          <w:sz w:val="20"/>
        </w:rPr>
      </w:pPr>
    </w:p>
    <w:p w:rsidR="007958E3" w:rsidRDefault="00966D63">
      <w:pPr>
        <w:pStyle w:val="Pagrindinistekstas"/>
        <w:spacing w:before="73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207871</wp:posOffset>
                </wp:positionV>
                <wp:extent cx="60515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0">
                              <a:moveTo>
                                <a:pt x="0" y="0"/>
                              </a:moveTo>
                              <a:lnTo>
                                <a:pt x="60515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.5pt;margin-top:16.367836pt;width:476.5pt;height:.1pt;mso-position-horizontal-relative:page;mso-position-vertical-relative:paragraph;z-index:-15726080;mso-wrap-distance-left:0;mso-wrap-distance-right:0" id="docshape12" coordorigin="1810,327" coordsize="9530,0" path="m1810,327l11340,32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958E3" w:rsidRDefault="00966D63">
      <w:pPr>
        <w:tabs>
          <w:tab w:val="left" w:pos="2543"/>
          <w:tab w:val="left" w:pos="5028"/>
        </w:tabs>
        <w:ind w:left="101"/>
        <w:jc w:val="center"/>
        <w:rPr>
          <w:sz w:val="14"/>
        </w:rPr>
      </w:pPr>
      <w:r>
        <w:rPr>
          <w:spacing w:val="-2"/>
          <w:sz w:val="14"/>
        </w:rPr>
        <w:t>(pareigos)</w:t>
      </w:r>
      <w:r>
        <w:rPr>
          <w:sz w:val="14"/>
        </w:rPr>
        <w:tab/>
      </w:r>
      <w:r>
        <w:rPr>
          <w:spacing w:val="-2"/>
          <w:sz w:val="14"/>
        </w:rPr>
        <w:t>(parašas)</w:t>
      </w:r>
      <w:r>
        <w:rPr>
          <w:sz w:val="14"/>
        </w:rPr>
        <w:tab/>
        <w:t>(vardas,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pavardė)</w:t>
      </w:r>
    </w:p>
    <w:p w:rsidR="007958E3" w:rsidRDefault="00966D63">
      <w:pPr>
        <w:pStyle w:val="Sraopastraipa"/>
        <w:numPr>
          <w:ilvl w:val="1"/>
          <w:numId w:val="1"/>
        </w:numPr>
        <w:tabs>
          <w:tab w:val="left" w:pos="3378"/>
        </w:tabs>
        <w:spacing w:before="115"/>
        <w:ind w:left="3378" w:hanging="358"/>
        <w:rPr>
          <w:sz w:val="24"/>
        </w:rPr>
      </w:pPr>
      <w:r>
        <w:rPr>
          <w:spacing w:val="-5"/>
          <w:sz w:val="24"/>
        </w:rPr>
        <w:t>V.</w:t>
      </w:r>
    </w:p>
    <w:p w:rsidR="007958E3" w:rsidRDefault="007958E3">
      <w:pPr>
        <w:pStyle w:val="Pagrindinistekstas"/>
      </w:pPr>
    </w:p>
    <w:p w:rsidR="007958E3" w:rsidRDefault="007958E3">
      <w:pPr>
        <w:pStyle w:val="Pagrindinistekstas"/>
      </w:pPr>
    </w:p>
    <w:p w:rsidR="007958E3" w:rsidRDefault="007958E3">
      <w:pPr>
        <w:pStyle w:val="Pagrindinistekstas"/>
      </w:pPr>
    </w:p>
    <w:p w:rsidR="007958E3" w:rsidRDefault="00966D63">
      <w:pPr>
        <w:ind w:left="104"/>
      </w:pPr>
      <w:r>
        <w:t>SVS*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smulkiojo</w:t>
      </w:r>
      <w:r>
        <w:rPr>
          <w:spacing w:val="-4"/>
        </w:rPr>
        <w:t xml:space="preserve"> </w:t>
      </w:r>
      <w:r>
        <w:t>verslo</w:t>
      </w:r>
      <w:r>
        <w:rPr>
          <w:spacing w:val="-3"/>
        </w:rPr>
        <w:t xml:space="preserve"> </w:t>
      </w:r>
      <w:r>
        <w:rPr>
          <w:spacing w:val="-2"/>
        </w:rPr>
        <w:t>subjektas</w:t>
      </w:r>
    </w:p>
    <w:sectPr w:rsidR="007958E3">
      <w:type w:val="continuous"/>
      <w:pgSz w:w="11910" w:h="16840"/>
      <w:pgMar w:top="110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A7F"/>
    <w:multiLevelType w:val="hybridMultilevel"/>
    <w:tmpl w:val="4DA8AAC8"/>
    <w:lvl w:ilvl="0" w:tplc="33CA1670">
      <w:start w:val="8"/>
      <w:numFmt w:val="decimal"/>
      <w:lvlText w:val="%1."/>
      <w:lvlJc w:val="left"/>
      <w:pPr>
        <w:ind w:left="320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23143DA4">
      <w:start w:val="1"/>
      <w:numFmt w:val="upperLetter"/>
      <w:lvlText w:val="%2."/>
      <w:lvlJc w:val="left"/>
      <w:pPr>
        <w:ind w:left="33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lt-LT" w:eastAsia="en-US" w:bidi="ar-SA"/>
      </w:rPr>
    </w:lvl>
    <w:lvl w:ilvl="2" w:tplc="308CE934">
      <w:numFmt w:val="bullet"/>
      <w:lvlText w:val="•"/>
      <w:lvlJc w:val="left"/>
      <w:pPr>
        <w:ind w:left="4098" w:hanging="360"/>
      </w:pPr>
      <w:rPr>
        <w:rFonts w:hint="default"/>
        <w:lang w:val="lt-LT" w:eastAsia="en-US" w:bidi="ar-SA"/>
      </w:rPr>
    </w:lvl>
    <w:lvl w:ilvl="3" w:tplc="28DA873E">
      <w:numFmt w:val="bullet"/>
      <w:lvlText w:val="•"/>
      <w:lvlJc w:val="left"/>
      <w:pPr>
        <w:ind w:left="4816" w:hanging="360"/>
      </w:pPr>
      <w:rPr>
        <w:rFonts w:hint="default"/>
        <w:lang w:val="lt-LT" w:eastAsia="en-US" w:bidi="ar-SA"/>
      </w:rPr>
    </w:lvl>
    <w:lvl w:ilvl="4" w:tplc="E352624A">
      <w:numFmt w:val="bullet"/>
      <w:lvlText w:val="•"/>
      <w:lvlJc w:val="left"/>
      <w:pPr>
        <w:ind w:left="5535" w:hanging="360"/>
      </w:pPr>
      <w:rPr>
        <w:rFonts w:hint="default"/>
        <w:lang w:val="lt-LT" w:eastAsia="en-US" w:bidi="ar-SA"/>
      </w:rPr>
    </w:lvl>
    <w:lvl w:ilvl="5" w:tplc="35929866">
      <w:numFmt w:val="bullet"/>
      <w:lvlText w:val="•"/>
      <w:lvlJc w:val="left"/>
      <w:pPr>
        <w:ind w:left="6253" w:hanging="360"/>
      </w:pPr>
      <w:rPr>
        <w:rFonts w:hint="default"/>
        <w:lang w:val="lt-LT" w:eastAsia="en-US" w:bidi="ar-SA"/>
      </w:rPr>
    </w:lvl>
    <w:lvl w:ilvl="6" w:tplc="0DE0B822">
      <w:numFmt w:val="bullet"/>
      <w:lvlText w:val="•"/>
      <w:lvlJc w:val="left"/>
      <w:pPr>
        <w:ind w:left="6972" w:hanging="360"/>
      </w:pPr>
      <w:rPr>
        <w:rFonts w:hint="default"/>
        <w:lang w:val="lt-LT" w:eastAsia="en-US" w:bidi="ar-SA"/>
      </w:rPr>
    </w:lvl>
    <w:lvl w:ilvl="7" w:tplc="8B282550">
      <w:numFmt w:val="bullet"/>
      <w:lvlText w:val="•"/>
      <w:lvlJc w:val="left"/>
      <w:pPr>
        <w:ind w:left="7690" w:hanging="360"/>
      </w:pPr>
      <w:rPr>
        <w:rFonts w:hint="default"/>
        <w:lang w:val="lt-LT" w:eastAsia="en-US" w:bidi="ar-SA"/>
      </w:rPr>
    </w:lvl>
    <w:lvl w:ilvl="8" w:tplc="B57E3058">
      <w:numFmt w:val="bullet"/>
      <w:lvlText w:val="•"/>
      <w:lvlJc w:val="left"/>
      <w:pPr>
        <w:ind w:left="8409" w:hanging="360"/>
      </w:pPr>
      <w:rPr>
        <w:rFonts w:hint="default"/>
        <w:lang w:val="lt-LT" w:eastAsia="en-US" w:bidi="ar-SA"/>
      </w:rPr>
    </w:lvl>
  </w:abstractNum>
  <w:abstractNum w:abstractNumId="1">
    <w:nsid w:val="79E63A73"/>
    <w:multiLevelType w:val="hybridMultilevel"/>
    <w:tmpl w:val="048821A0"/>
    <w:lvl w:ilvl="0" w:tplc="74DC91FA">
      <w:numFmt w:val="bullet"/>
      <w:lvlText w:val="☐"/>
      <w:lvlJc w:val="left"/>
      <w:pPr>
        <w:ind w:left="110" w:hanging="27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9C20DDBC">
      <w:numFmt w:val="bullet"/>
      <w:lvlText w:val="•"/>
      <w:lvlJc w:val="left"/>
      <w:pPr>
        <w:ind w:left="688" w:hanging="272"/>
      </w:pPr>
      <w:rPr>
        <w:rFonts w:hint="default"/>
        <w:lang w:val="lt-LT" w:eastAsia="en-US" w:bidi="ar-SA"/>
      </w:rPr>
    </w:lvl>
    <w:lvl w:ilvl="2" w:tplc="241CC1C8">
      <w:numFmt w:val="bullet"/>
      <w:lvlText w:val="•"/>
      <w:lvlJc w:val="left"/>
      <w:pPr>
        <w:ind w:left="1256" w:hanging="272"/>
      </w:pPr>
      <w:rPr>
        <w:rFonts w:hint="default"/>
        <w:lang w:val="lt-LT" w:eastAsia="en-US" w:bidi="ar-SA"/>
      </w:rPr>
    </w:lvl>
    <w:lvl w:ilvl="3" w:tplc="C43CEC04">
      <w:numFmt w:val="bullet"/>
      <w:lvlText w:val="•"/>
      <w:lvlJc w:val="left"/>
      <w:pPr>
        <w:ind w:left="1824" w:hanging="272"/>
      </w:pPr>
      <w:rPr>
        <w:rFonts w:hint="default"/>
        <w:lang w:val="lt-LT" w:eastAsia="en-US" w:bidi="ar-SA"/>
      </w:rPr>
    </w:lvl>
    <w:lvl w:ilvl="4" w:tplc="0D5CC2F4">
      <w:numFmt w:val="bullet"/>
      <w:lvlText w:val="•"/>
      <w:lvlJc w:val="left"/>
      <w:pPr>
        <w:ind w:left="2392" w:hanging="272"/>
      </w:pPr>
      <w:rPr>
        <w:rFonts w:hint="default"/>
        <w:lang w:val="lt-LT" w:eastAsia="en-US" w:bidi="ar-SA"/>
      </w:rPr>
    </w:lvl>
    <w:lvl w:ilvl="5" w:tplc="A79CBC22">
      <w:numFmt w:val="bullet"/>
      <w:lvlText w:val="•"/>
      <w:lvlJc w:val="left"/>
      <w:pPr>
        <w:ind w:left="2960" w:hanging="272"/>
      </w:pPr>
      <w:rPr>
        <w:rFonts w:hint="default"/>
        <w:lang w:val="lt-LT" w:eastAsia="en-US" w:bidi="ar-SA"/>
      </w:rPr>
    </w:lvl>
    <w:lvl w:ilvl="6" w:tplc="D834C0B8">
      <w:numFmt w:val="bullet"/>
      <w:lvlText w:val="•"/>
      <w:lvlJc w:val="left"/>
      <w:pPr>
        <w:ind w:left="3528" w:hanging="272"/>
      </w:pPr>
      <w:rPr>
        <w:rFonts w:hint="default"/>
        <w:lang w:val="lt-LT" w:eastAsia="en-US" w:bidi="ar-SA"/>
      </w:rPr>
    </w:lvl>
    <w:lvl w:ilvl="7" w:tplc="044065E4">
      <w:numFmt w:val="bullet"/>
      <w:lvlText w:val="•"/>
      <w:lvlJc w:val="left"/>
      <w:pPr>
        <w:ind w:left="4096" w:hanging="272"/>
      </w:pPr>
      <w:rPr>
        <w:rFonts w:hint="default"/>
        <w:lang w:val="lt-LT" w:eastAsia="en-US" w:bidi="ar-SA"/>
      </w:rPr>
    </w:lvl>
    <w:lvl w:ilvl="8" w:tplc="577EE806">
      <w:numFmt w:val="bullet"/>
      <w:lvlText w:val="•"/>
      <w:lvlJc w:val="left"/>
      <w:pPr>
        <w:ind w:left="4664" w:hanging="272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958E3"/>
    <w:rsid w:val="007958E3"/>
    <w:rsid w:val="009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2640" w:hanging="1650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320" w:hanging="358"/>
    </w:pPr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2640" w:hanging="1650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320" w:hanging="358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investicijo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2</cp:revision>
  <dcterms:created xsi:type="dcterms:W3CDTF">2024-07-03T06:40:00Z</dcterms:created>
  <dcterms:modified xsi:type="dcterms:W3CDTF">2024-07-03T06:40:00Z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2024-07-03T00:00:00Z</vt:filetime>
  </property>
  <property fmtid="{D5CDD505-2E9C-101B-9397-08002B2CF9AE}" pid="3" name="Producer">
    <vt:lpwstr>iLovePDF</vt:lpwstr>
  </property>
</Properties>
</file>